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366F9" w14:textId="77777777" w:rsidR="00733F91" w:rsidRDefault="00733F91" w:rsidP="00733F91">
      <w:pPr>
        <w:jc w:val="center"/>
        <w:rPr>
          <w:b/>
          <w:i/>
          <w:sz w:val="28"/>
        </w:rPr>
      </w:pPr>
      <w:bookmarkStart w:id="0" w:name="_GoBack"/>
      <w:bookmarkEnd w:id="0"/>
    </w:p>
    <w:p w14:paraId="12524B68" w14:textId="77777777" w:rsidR="002C23DC" w:rsidRDefault="005A02D3" w:rsidP="00733F91">
      <w:pPr>
        <w:jc w:val="center"/>
        <w:rPr>
          <w:b/>
          <w:i/>
          <w:sz w:val="28"/>
        </w:rPr>
      </w:pPr>
      <w:r>
        <w:rPr>
          <w:b/>
          <w:i/>
          <w:sz w:val="28"/>
        </w:rPr>
        <w:t>Funding</w:t>
      </w:r>
      <w:r w:rsidR="002C23DC" w:rsidRPr="002C23DC">
        <w:rPr>
          <w:b/>
          <w:i/>
          <w:sz w:val="28"/>
        </w:rPr>
        <w:t xml:space="preserve"> Request Form</w:t>
      </w:r>
    </w:p>
    <w:p w14:paraId="7A238C73" w14:textId="77777777" w:rsidR="00702D83" w:rsidRDefault="00702D83" w:rsidP="002C23DC">
      <w:pPr>
        <w:rPr>
          <w:b/>
          <w:bCs/>
          <w:sz w:val="28"/>
        </w:rPr>
      </w:pPr>
    </w:p>
    <w:tbl>
      <w:tblPr>
        <w:tblStyle w:val="GridTable1Light-Accent41"/>
        <w:tblpPr w:leftFromText="180" w:rightFromText="180" w:vertAnchor="page" w:horzAnchor="margin" w:tblpY="3796"/>
        <w:tblW w:w="949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106"/>
        <w:gridCol w:w="5387"/>
      </w:tblGrid>
      <w:tr w:rsidR="0035521F" w14:paraId="1A6FBFFD" w14:textId="77777777" w:rsidTr="003552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tcBorders>
              <w:bottom w:val="none" w:sz="0" w:space="0" w:color="auto"/>
            </w:tcBorders>
            <w:vAlign w:val="center"/>
          </w:tcPr>
          <w:p w14:paraId="40D01668" w14:textId="77777777" w:rsidR="0035521F" w:rsidRPr="00702D83" w:rsidRDefault="0035521F" w:rsidP="0035521F">
            <w:r w:rsidRPr="00702D83">
              <w:t>Name of Applicant:</w:t>
            </w:r>
          </w:p>
        </w:tc>
        <w:tc>
          <w:tcPr>
            <w:tcW w:w="5387" w:type="dxa"/>
            <w:tcBorders>
              <w:bottom w:val="none" w:sz="0" w:space="0" w:color="auto"/>
            </w:tcBorders>
            <w:vAlign w:val="center"/>
          </w:tcPr>
          <w:p w14:paraId="09F86CBA" w14:textId="77777777" w:rsidR="0035521F" w:rsidRDefault="0035521F" w:rsidP="0035521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521F" w14:paraId="5416AE14" w14:textId="77777777" w:rsidTr="0035521F">
        <w:trPr>
          <w:trHeight w:val="4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4C250B06" w14:textId="77777777" w:rsidR="0035521F" w:rsidRPr="00702D83" w:rsidRDefault="0035521F" w:rsidP="0035521F">
            <w:r w:rsidRPr="00702D83">
              <w:t>Company Name:</w:t>
            </w:r>
          </w:p>
        </w:tc>
        <w:tc>
          <w:tcPr>
            <w:tcW w:w="5387" w:type="dxa"/>
            <w:vAlign w:val="center"/>
          </w:tcPr>
          <w:p w14:paraId="4424D546" w14:textId="77777777" w:rsidR="0035521F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521F" w14:paraId="16E92160" w14:textId="77777777" w:rsidTr="0035521F">
        <w:trPr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05211255" w14:textId="77777777" w:rsidR="0035521F" w:rsidRPr="00702D83" w:rsidRDefault="0035521F" w:rsidP="0035521F">
            <w:pPr>
              <w:rPr>
                <w:color w:val="000000" w:themeColor="text1"/>
              </w:rPr>
            </w:pPr>
            <w:r w:rsidRPr="00702D83">
              <w:rPr>
                <w:color w:val="000000" w:themeColor="text1"/>
              </w:rPr>
              <w:t>Date of Request/ Funding Year:</w:t>
            </w:r>
          </w:p>
        </w:tc>
        <w:tc>
          <w:tcPr>
            <w:tcW w:w="5387" w:type="dxa"/>
            <w:vAlign w:val="center"/>
          </w:tcPr>
          <w:p w14:paraId="60C8EAEB" w14:textId="77777777" w:rsidR="0035521F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521F" w14:paraId="2C9601FB" w14:textId="77777777" w:rsidTr="0035521F">
        <w:trPr>
          <w:trHeight w:val="1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08B217DA" w14:textId="77777777" w:rsidR="0035521F" w:rsidRPr="00702D83" w:rsidRDefault="0035521F" w:rsidP="0035521F">
            <w:r w:rsidRPr="00702D83">
              <w:t>Description of Activity:</w:t>
            </w:r>
          </w:p>
        </w:tc>
        <w:tc>
          <w:tcPr>
            <w:tcW w:w="5387" w:type="dxa"/>
            <w:vAlign w:val="center"/>
          </w:tcPr>
          <w:p w14:paraId="3349AD9C" w14:textId="77777777" w:rsidR="0035521F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521F" w14:paraId="2991A5B7" w14:textId="77777777" w:rsidTr="0035521F">
        <w:trPr>
          <w:trHeight w:val="1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11D6B887" w14:textId="77777777" w:rsidR="0035521F" w:rsidRPr="00702D83" w:rsidRDefault="0035521F" w:rsidP="0035521F">
            <w:pPr>
              <w:rPr>
                <w:color w:val="000000" w:themeColor="text1"/>
              </w:rPr>
            </w:pPr>
            <w:r w:rsidRPr="00702D83">
              <w:rPr>
                <w:iCs/>
                <w:color w:val="000000" w:themeColor="text1"/>
              </w:rPr>
              <w:t>Purpose:</w:t>
            </w:r>
          </w:p>
        </w:tc>
        <w:tc>
          <w:tcPr>
            <w:tcW w:w="5387" w:type="dxa"/>
            <w:vAlign w:val="center"/>
          </w:tcPr>
          <w:p w14:paraId="7571CB50" w14:textId="77777777" w:rsidR="0035521F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521F" w14:paraId="7A981264" w14:textId="77777777" w:rsidTr="0035521F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538F1573" w14:textId="77777777" w:rsidR="0035521F" w:rsidRDefault="0035521F" w:rsidP="0035521F">
            <w:pPr>
              <w:rPr>
                <w:b w:val="0"/>
                <w:bCs w:val="0"/>
                <w:iCs/>
                <w:color w:val="000000" w:themeColor="text1"/>
              </w:rPr>
            </w:pPr>
            <w:r w:rsidRPr="00702D83">
              <w:rPr>
                <w:iCs/>
                <w:color w:val="000000" w:themeColor="text1"/>
              </w:rPr>
              <w:t xml:space="preserve">Link to </w:t>
            </w:r>
            <w:r>
              <w:rPr>
                <w:iCs/>
                <w:color w:val="000000" w:themeColor="text1"/>
              </w:rPr>
              <w:t>AAN strategy/core activities</w:t>
            </w:r>
            <w:r w:rsidRPr="00702D83">
              <w:rPr>
                <w:iCs/>
                <w:color w:val="000000" w:themeColor="text1"/>
              </w:rPr>
              <w:t>:</w:t>
            </w:r>
          </w:p>
          <w:p w14:paraId="3336D0EB" w14:textId="77777777" w:rsidR="0035521F" w:rsidRPr="0035521F" w:rsidRDefault="0035521F" w:rsidP="0035521F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 w:themeColor="text1"/>
              </w:rPr>
            </w:pPr>
            <w:r w:rsidRPr="0035521F">
              <w:rPr>
                <w:b w:val="0"/>
                <w:color w:val="000000" w:themeColor="text1"/>
              </w:rPr>
              <w:t>Celebrating</w:t>
            </w:r>
          </w:p>
          <w:p w14:paraId="58F98FAD" w14:textId="77777777" w:rsidR="0035521F" w:rsidRPr="0035521F" w:rsidRDefault="0035521F" w:rsidP="0035521F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 w:themeColor="text1"/>
              </w:rPr>
            </w:pPr>
            <w:r w:rsidRPr="0035521F">
              <w:rPr>
                <w:b w:val="0"/>
                <w:color w:val="000000" w:themeColor="text1"/>
              </w:rPr>
              <w:t>Storytelling</w:t>
            </w:r>
          </w:p>
          <w:p w14:paraId="7909C48C" w14:textId="77777777" w:rsidR="0035521F" w:rsidRPr="0035521F" w:rsidRDefault="0035521F" w:rsidP="0035521F">
            <w:pPr>
              <w:pStyle w:val="ListParagraph"/>
              <w:numPr>
                <w:ilvl w:val="0"/>
                <w:numId w:val="2"/>
              </w:numPr>
              <w:rPr>
                <w:b w:val="0"/>
                <w:bCs w:val="0"/>
                <w:color w:val="000000" w:themeColor="text1"/>
              </w:rPr>
            </w:pPr>
            <w:r w:rsidRPr="0035521F">
              <w:rPr>
                <w:b w:val="0"/>
                <w:color w:val="000000" w:themeColor="text1"/>
              </w:rPr>
              <w:t>Signposting</w:t>
            </w:r>
          </w:p>
          <w:p w14:paraId="06C633DC" w14:textId="77777777" w:rsidR="0035521F" w:rsidRPr="0035521F" w:rsidRDefault="0035521F" w:rsidP="0035521F">
            <w:pPr>
              <w:pStyle w:val="ListParagraph"/>
              <w:numPr>
                <w:ilvl w:val="0"/>
                <w:numId w:val="2"/>
              </w:numPr>
              <w:rPr>
                <w:b w:val="0"/>
                <w:color w:val="000000" w:themeColor="text1"/>
              </w:rPr>
            </w:pPr>
            <w:r w:rsidRPr="0035521F">
              <w:rPr>
                <w:b w:val="0"/>
                <w:color w:val="000000" w:themeColor="text1"/>
              </w:rPr>
              <w:t>Insight</w:t>
            </w:r>
          </w:p>
          <w:p w14:paraId="7CC04247" w14:textId="77777777" w:rsidR="0035521F" w:rsidRPr="0035521F" w:rsidRDefault="0035521F" w:rsidP="0035521F">
            <w:pPr>
              <w:pStyle w:val="ListParagraph"/>
              <w:rPr>
                <w:color w:val="000000" w:themeColor="text1"/>
              </w:rPr>
            </w:pPr>
          </w:p>
        </w:tc>
        <w:tc>
          <w:tcPr>
            <w:tcW w:w="5387" w:type="dxa"/>
            <w:vAlign w:val="center"/>
          </w:tcPr>
          <w:p w14:paraId="76BBA94E" w14:textId="77777777" w:rsidR="0035521F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85B1DEF" w14:textId="77777777" w:rsidR="0035521F" w:rsidRPr="00764E82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35521F" w14:paraId="0B372E70" w14:textId="77777777" w:rsidTr="0035521F">
        <w:trPr>
          <w:trHeight w:val="8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37068BDA" w14:textId="77777777" w:rsidR="0035521F" w:rsidRPr="00702D83" w:rsidRDefault="0035521F" w:rsidP="0035521F">
            <w:pPr>
              <w:rPr>
                <w:b w:val="0"/>
                <w:bCs w:val="0"/>
                <w:color w:val="000000" w:themeColor="text1"/>
              </w:rPr>
            </w:pPr>
            <w:r w:rsidRPr="00702D83">
              <w:rPr>
                <w:color w:val="000000" w:themeColor="text1"/>
              </w:rPr>
              <w:t>Budget Requested:</w:t>
            </w:r>
          </w:p>
          <w:p w14:paraId="112FF80D" w14:textId="77777777" w:rsidR="0035521F" w:rsidRPr="00702D83" w:rsidRDefault="0035521F" w:rsidP="0035521F">
            <w:pPr>
              <w:rPr>
                <w:color w:val="000000" w:themeColor="text1"/>
              </w:rPr>
            </w:pPr>
            <w:r w:rsidRPr="00702D83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Please include a breakdown of costs</w:t>
            </w:r>
            <w:r w:rsidRPr="00702D83">
              <w:rPr>
                <w:color w:val="000000" w:themeColor="text1"/>
              </w:rPr>
              <w:t>)</w:t>
            </w:r>
          </w:p>
        </w:tc>
        <w:tc>
          <w:tcPr>
            <w:tcW w:w="5387" w:type="dxa"/>
            <w:vAlign w:val="center"/>
          </w:tcPr>
          <w:p w14:paraId="784BB3A1" w14:textId="77777777" w:rsidR="0035521F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521F" w14:paraId="3F40E632" w14:textId="77777777" w:rsidTr="0035521F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5EFD3768" w14:textId="77777777" w:rsidR="0035521F" w:rsidRPr="00436838" w:rsidRDefault="0035521F" w:rsidP="0035521F">
            <w:pPr>
              <w:rPr>
                <w:color w:val="000000" w:themeColor="text1"/>
              </w:rPr>
            </w:pPr>
            <w:r w:rsidRPr="00702D83">
              <w:rPr>
                <w:iCs/>
                <w:color w:val="000000" w:themeColor="text1"/>
              </w:rPr>
              <w:t>Received by Regional Co-ordinator/ date:</w:t>
            </w:r>
          </w:p>
        </w:tc>
        <w:tc>
          <w:tcPr>
            <w:tcW w:w="5387" w:type="dxa"/>
            <w:vAlign w:val="center"/>
          </w:tcPr>
          <w:p w14:paraId="33437DE1" w14:textId="77777777" w:rsidR="0035521F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521F" w14:paraId="4D1C8956" w14:textId="77777777" w:rsidTr="0035521F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37CBF49D" w14:textId="77777777" w:rsidR="0035521F" w:rsidRPr="00702D83" w:rsidRDefault="0035521F" w:rsidP="0035521F">
            <w:pPr>
              <w:rPr>
                <w:iCs/>
              </w:rPr>
            </w:pPr>
            <w:r w:rsidRPr="00702D83">
              <w:rPr>
                <w:iCs/>
                <w:color w:val="000000" w:themeColor="text1"/>
              </w:rPr>
              <w:t>Discussed by Steering Group/ date:</w:t>
            </w:r>
          </w:p>
        </w:tc>
        <w:tc>
          <w:tcPr>
            <w:tcW w:w="5387" w:type="dxa"/>
            <w:vAlign w:val="center"/>
          </w:tcPr>
          <w:p w14:paraId="26740CD2" w14:textId="77777777" w:rsidR="0035521F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521F" w14:paraId="7D9B96AF" w14:textId="77777777" w:rsidTr="0035521F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5ACD9928" w14:textId="77777777" w:rsidR="0035521F" w:rsidRPr="00702D83" w:rsidRDefault="0035521F" w:rsidP="0035521F">
            <w:pPr>
              <w:rPr>
                <w:iCs/>
                <w:color w:val="000000" w:themeColor="text1"/>
              </w:rPr>
            </w:pPr>
            <w:r w:rsidRPr="00702D83">
              <w:rPr>
                <w:iCs/>
                <w:color w:val="000000" w:themeColor="text1"/>
              </w:rPr>
              <w:t>Approval by Regional Chair/date:</w:t>
            </w:r>
          </w:p>
        </w:tc>
        <w:tc>
          <w:tcPr>
            <w:tcW w:w="5387" w:type="dxa"/>
            <w:vAlign w:val="center"/>
          </w:tcPr>
          <w:p w14:paraId="1C798979" w14:textId="77777777" w:rsidR="0035521F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521F" w14:paraId="6975FBDE" w14:textId="77777777" w:rsidTr="0035521F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54F0AC76" w14:textId="77777777" w:rsidR="0035521F" w:rsidRPr="00702D83" w:rsidRDefault="0035521F" w:rsidP="0035521F">
            <w:pPr>
              <w:rPr>
                <w:b w:val="0"/>
                <w:bCs w:val="0"/>
                <w:color w:val="000000" w:themeColor="text1"/>
              </w:rPr>
            </w:pPr>
            <w:r w:rsidRPr="00702D83">
              <w:rPr>
                <w:color w:val="000000" w:themeColor="text1"/>
              </w:rPr>
              <w:t>Office Use Only:</w:t>
            </w:r>
          </w:p>
          <w:p w14:paraId="3015127F" w14:textId="77777777" w:rsidR="0035521F" w:rsidRPr="00702D83" w:rsidRDefault="0035521F" w:rsidP="0035521F">
            <w:pPr>
              <w:rPr>
                <w:iCs/>
                <w:color w:val="000000" w:themeColor="text1"/>
              </w:rPr>
            </w:pPr>
            <w:r w:rsidRPr="00702D83">
              <w:rPr>
                <w:iCs/>
                <w:color w:val="000000" w:themeColor="text1"/>
              </w:rPr>
              <w:t>(Budget area/ remaining budget)</w:t>
            </w:r>
          </w:p>
        </w:tc>
        <w:tc>
          <w:tcPr>
            <w:tcW w:w="5387" w:type="dxa"/>
            <w:vAlign w:val="center"/>
          </w:tcPr>
          <w:p w14:paraId="33734DA2" w14:textId="77777777" w:rsidR="0035521F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521F" w14:paraId="01CC536F" w14:textId="77777777" w:rsidTr="0035521F">
        <w:trPr>
          <w:trHeight w:val="7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vAlign w:val="center"/>
          </w:tcPr>
          <w:p w14:paraId="6E4C6071" w14:textId="77777777" w:rsidR="0035521F" w:rsidRPr="00702D83" w:rsidRDefault="0035521F" w:rsidP="0035521F">
            <w:pPr>
              <w:rPr>
                <w:color w:val="000000" w:themeColor="text1"/>
              </w:rPr>
            </w:pPr>
            <w:r w:rsidRPr="00702D83">
              <w:rPr>
                <w:color w:val="000000" w:themeColor="text1"/>
              </w:rPr>
              <w:t>(Paid on receipt of invoice or purchase order):</w:t>
            </w:r>
          </w:p>
        </w:tc>
        <w:tc>
          <w:tcPr>
            <w:tcW w:w="5387" w:type="dxa"/>
            <w:vAlign w:val="center"/>
          </w:tcPr>
          <w:p w14:paraId="031CC55E" w14:textId="77777777" w:rsidR="0035521F" w:rsidRDefault="0035521F" w:rsidP="0035521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16A98A38" w14:textId="77777777" w:rsidR="00702D83" w:rsidRDefault="00702D83" w:rsidP="002C23DC">
      <w:pPr>
        <w:rPr>
          <w:b/>
          <w:bCs/>
          <w:sz w:val="28"/>
        </w:rPr>
      </w:pPr>
    </w:p>
    <w:p w14:paraId="012835FF" w14:textId="77777777" w:rsidR="00702D83" w:rsidRDefault="00702D83">
      <w:pPr>
        <w:spacing w:after="160" w:line="259" w:lineRule="auto"/>
        <w:rPr>
          <w:b/>
          <w:bCs/>
          <w:sz w:val="28"/>
        </w:rPr>
      </w:pPr>
      <w:r>
        <w:rPr>
          <w:b/>
          <w:bCs/>
          <w:sz w:val="28"/>
        </w:rPr>
        <w:br w:type="page"/>
      </w:r>
    </w:p>
    <w:p w14:paraId="7EAC3791" w14:textId="77777777" w:rsidR="008F692C" w:rsidRPr="0040293D" w:rsidRDefault="00733F91" w:rsidP="002C23DC">
      <w:pPr>
        <w:rPr>
          <w:b/>
          <w:bCs/>
          <w:sz w:val="28"/>
        </w:rPr>
      </w:pPr>
      <w:r>
        <w:rPr>
          <w:b/>
          <w:bCs/>
          <w:sz w:val="28"/>
        </w:rPr>
        <w:lastRenderedPageBreak/>
        <w:t>F</w:t>
      </w:r>
      <w:r w:rsidR="008F692C" w:rsidRPr="0040293D">
        <w:rPr>
          <w:b/>
          <w:bCs/>
          <w:sz w:val="28"/>
        </w:rPr>
        <w:t>unding Request Form</w:t>
      </w:r>
    </w:p>
    <w:p w14:paraId="2FDCABB6" w14:textId="77777777" w:rsidR="008F692C" w:rsidRDefault="008F692C" w:rsidP="002C23DC">
      <w:pPr>
        <w:rPr>
          <w:sz w:val="28"/>
        </w:rPr>
      </w:pPr>
    </w:p>
    <w:p w14:paraId="3FB41F7D" w14:textId="77777777" w:rsidR="00733F91" w:rsidRDefault="007008A8" w:rsidP="002C23DC">
      <w:pPr>
        <w:rPr>
          <w:sz w:val="28"/>
        </w:rPr>
      </w:pPr>
      <w:r>
        <w:rPr>
          <w:sz w:val="28"/>
        </w:rPr>
        <w:t>This form</w:t>
      </w:r>
      <w:r w:rsidR="0040293D">
        <w:rPr>
          <w:sz w:val="28"/>
        </w:rPr>
        <w:t xml:space="preserve"> </w:t>
      </w:r>
      <w:r>
        <w:rPr>
          <w:sz w:val="28"/>
        </w:rPr>
        <w:t xml:space="preserve">is to be used </w:t>
      </w:r>
      <w:r w:rsidR="0040293D">
        <w:rPr>
          <w:sz w:val="28"/>
        </w:rPr>
        <w:t xml:space="preserve">if an Ambassador or Group of Ambassadors requests </w:t>
      </w:r>
    </w:p>
    <w:p w14:paraId="7C28C4FD" w14:textId="77777777" w:rsidR="008F692C" w:rsidRDefault="0040293D" w:rsidP="002C23DC">
      <w:pPr>
        <w:rPr>
          <w:sz w:val="28"/>
        </w:rPr>
      </w:pPr>
      <w:r>
        <w:rPr>
          <w:sz w:val="28"/>
        </w:rPr>
        <w:t>funding for an activity within the region that links to the Business Plan objectives or key activities detailed in the Vision and Mission Statement</w:t>
      </w:r>
      <w:r w:rsidR="00D651D1">
        <w:rPr>
          <w:sz w:val="28"/>
        </w:rPr>
        <w:t>.</w:t>
      </w:r>
    </w:p>
    <w:p w14:paraId="431A2229" w14:textId="77777777" w:rsidR="0040293D" w:rsidRDefault="0040293D" w:rsidP="002C23DC">
      <w:pPr>
        <w:rPr>
          <w:sz w:val="28"/>
        </w:rPr>
      </w:pPr>
    </w:p>
    <w:p w14:paraId="5C9D494C" w14:textId="77777777" w:rsidR="0040293D" w:rsidRDefault="0040293D" w:rsidP="002C23DC">
      <w:pPr>
        <w:rPr>
          <w:sz w:val="28"/>
        </w:rPr>
      </w:pPr>
      <w:r>
        <w:rPr>
          <w:sz w:val="28"/>
        </w:rPr>
        <w:t>Information should be provided in each of the areas i.e. description/ purpose and show direct links to elements of the Business Plan in order to provide justification for approval.</w:t>
      </w:r>
    </w:p>
    <w:p w14:paraId="1911D09D" w14:textId="77777777" w:rsidR="0040293D" w:rsidRDefault="0040293D" w:rsidP="002C23DC">
      <w:pPr>
        <w:rPr>
          <w:sz w:val="28"/>
        </w:rPr>
      </w:pPr>
    </w:p>
    <w:p w14:paraId="5B7CCF01" w14:textId="77777777" w:rsidR="0040293D" w:rsidRDefault="0040293D" w:rsidP="002C23DC">
      <w:pPr>
        <w:rPr>
          <w:sz w:val="28"/>
        </w:rPr>
      </w:pPr>
      <w:r>
        <w:rPr>
          <w:sz w:val="28"/>
        </w:rPr>
        <w:t xml:space="preserve">Once submitted the applicant will be sent confirmation of the progress of the application and subsequent approval or rejection within </w:t>
      </w:r>
      <w:r w:rsidR="00702D83">
        <w:rPr>
          <w:sz w:val="28"/>
        </w:rPr>
        <w:t>one</w:t>
      </w:r>
      <w:r>
        <w:rPr>
          <w:sz w:val="28"/>
        </w:rPr>
        <w:t xml:space="preserve"> month of receipt</w:t>
      </w:r>
    </w:p>
    <w:p w14:paraId="5E1E4D80" w14:textId="77777777" w:rsidR="0040293D" w:rsidRDefault="0040293D" w:rsidP="002C23DC">
      <w:pPr>
        <w:rPr>
          <w:sz w:val="28"/>
        </w:rPr>
      </w:pPr>
    </w:p>
    <w:p w14:paraId="4B90162B" w14:textId="77777777" w:rsidR="0040293D" w:rsidRPr="00702D83" w:rsidRDefault="0040293D" w:rsidP="002C23DC">
      <w:pPr>
        <w:rPr>
          <w:b/>
          <w:sz w:val="28"/>
        </w:rPr>
      </w:pPr>
      <w:r w:rsidRPr="00702D83">
        <w:rPr>
          <w:b/>
          <w:sz w:val="28"/>
        </w:rPr>
        <w:t>Process</w:t>
      </w:r>
    </w:p>
    <w:p w14:paraId="71AF5452" w14:textId="77777777" w:rsidR="0040293D" w:rsidRPr="00702D83" w:rsidRDefault="0040293D" w:rsidP="009E06BA">
      <w:pPr>
        <w:pStyle w:val="ListParagraph"/>
        <w:numPr>
          <w:ilvl w:val="0"/>
          <w:numId w:val="1"/>
        </w:numPr>
        <w:spacing w:before="120"/>
        <w:ind w:left="284" w:hanging="284"/>
        <w:contextualSpacing w:val="0"/>
        <w:rPr>
          <w:sz w:val="28"/>
        </w:rPr>
      </w:pPr>
      <w:r w:rsidRPr="00702D83">
        <w:rPr>
          <w:iCs/>
          <w:sz w:val="28"/>
        </w:rPr>
        <w:t>Applicant</w:t>
      </w:r>
      <w:r w:rsidRPr="00702D83">
        <w:rPr>
          <w:sz w:val="28"/>
        </w:rPr>
        <w:t xml:space="preserve"> to complete funding application</w:t>
      </w:r>
      <w:r w:rsidR="00702D83" w:rsidRPr="00702D83">
        <w:rPr>
          <w:sz w:val="28"/>
        </w:rPr>
        <w:t xml:space="preserve"> and submit to </w:t>
      </w:r>
      <w:r w:rsidRPr="00702D83">
        <w:rPr>
          <w:sz w:val="28"/>
        </w:rPr>
        <w:t>Regional Co-</w:t>
      </w:r>
      <w:r w:rsidR="00702D83">
        <w:rPr>
          <w:sz w:val="28"/>
        </w:rPr>
        <w:t>o</w:t>
      </w:r>
      <w:r w:rsidRPr="00702D83">
        <w:rPr>
          <w:sz w:val="28"/>
        </w:rPr>
        <w:t>rdinator</w:t>
      </w:r>
    </w:p>
    <w:p w14:paraId="6E42D2C9" w14:textId="77777777" w:rsidR="0040293D" w:rsidRPr="00702D83" w:rsidRDefault="0040293D" w:rsidP="00702D83">
      <w:pPr>
        <w:pStyle w:val="ListParagraph"/>
        <w:numPr>
          <w:ilvl w:val="0"/>
          <w:numId w:val="1"/>
        </w:numPr>
        <w:spacing w:before="120"/>
        <w:ind w:left="284" w:hanging="284"/>
        <w:contextualSpacing w:val="0"/>
        <w:rPr>
          <w:sz w:val="28"/>
        </w:rPr>
      </w:pPr>
      <w:r w:rsidRPr="00702D83">
        <w:rPr>
          <w:iCs/>
          <w:sz w:val="28"/>
        </w:rPr>
        <w:t>Regional Co-ordinator</w:t>
      </w:r>
      <w:r w:rsidRPr="00702D83">
        <w:rPr>
          <w:sz w:val="28"/>
        </w:rPr>
        <w:t xml:space="preserve"> to confirm receipt</w:t>
      </w:r>
    </w:p>
    <w:p w14:paraId="149D52BF" w14:textId="77777777" w:rsidR="0040293D" w:rsidRPr="00702D83" w:rsidRDefault="0040293D" w:rsidP="00702D83">
      <w:pPr>
        <w:pStyle w:val="ListParagraph"/>
        <w:numPr>
          <w:ilvl w:val="0"/>
          <w:numId w:val="1"/>
        </w:numPr>
        <w:spacing w:before="120"/>
        <w:ind w:left="284" w:hanging="284"/>
        <w:contextualSpacing w:val="0"/>
        <w:rPr>
          <w:sz w:val="28"/>
        </w:rPr>
      </w:pPr>
      <w:r w:rsidRPr="00702D83">
        <w:rPr>
          <w:iCs/>
          <w:sz w:val="28"/>
        </w:rPr>
        <w:t>Regional Co-ordinator</w:t>
      </w:r>
      <w:r w:rsidRPr="00702D83">
        <w:rPr>
          <w:sz w:val="28"/>
        </w:rPr>
        <w:t xml:space="preserve"> to raise at next steering group meeting for discussion</w:t>
      </w:r>
    </w:p>
    <w:p w14:paraId="727C2840" w14:textId="77777777" w:rsidR="0040293D" w:rsidRPr="00702D83" w:rsidRDefault="0040293D" w:rsidP="00702D83">
      <w:pPr>
        <w:pStyle w:val="ListParagraph"/>
        <w:numPr>
          <w:ilvl w:val="0"/>
          <w:numId w:val="1"/>
        </w:numPr>
        <w:spacing w:before="120"/>
        <w:ind w:left="284" w:hanging="284"/>
        <w:contextualSpacing w:val="0"/>
        <w:rPr>
          <w:iCs/>
          <w:sz w:val="28"/>
        </w:rPr>
      </w:pPr>
      <w:r w:rsidRPr="00702D83">
        <w:rPr>
          <w:sz w:val="28"/>
        </w:rPr>
        <w:t xml:space="preserve">Outcome of application to be communicated to applicant by </w:t>
      </w:r>
      <w:r w:rsidRPr="00702D83">
        <w:rPr>
          <w:iCs/>
          <w:sz w:val="28"/>
        </w:rPr>
        <w:t xml:space="preserve">Regional </w:t>
      </w:r>
      <w:r w:rsidR="00D651D1" w:rsidRPr="00702D83">
        <w:rPr>
          <w:iCs/>
          <w:sz w:val="28"/>
        </w:rPr>
        <w:t>C</w:t>
      </w:r>
      <w:r w:rsidRPr="00702D83">
        <w:rPr>
          <w:iCs/>
          <w:sz w:val="28"/>
        </w:rPr>
        <w:t>hair</w:t>
      </w:r>
    </w:p>
    <w:p w14:paraId="2021084D" w14:textId="77777777" w:rsidR="00D651D1" w:rsidRPr="00D651D1" w:rsidRDefault="00D651D1" w:rsidP="00702D83">
      <w:pPr>
        <w:pStyle w:val="ListParagraph"/>
        <w:numPr>
          <w:ilvl w:val="0"/>
          <w:numId w:val="1"/>
        </w:numPr>
        <w:spacing w:before="120"/>
        <w:ind w:left="284" w:hanging="284"/>
        <w:contextualSpacing w:val="0"/>
        <w:rPr>
          <w:sz w:val="28"/>
        </w:rPr>
      </w:pPr>
      <w:r w:rsidRPr="00D651D1">
        <w:rPr>
          <w:sz w:val="28"/>
        </w:rPr>
        <w:t xml:space="preserve">If the applicant is the Regional Chair, the Regional Co-ordinator or another Steering </w:t>
      </w:r>
      <w:r>
        <w:rPr>
          <w:sz w:val="28"/>
        </w:rPr>
        <w:t>G</w:t>
      </w:r>
      <w:r w:rsidRPr="00D651D1">
        <w:rPr>
          <w:sz w:val="28"/>
        </w:rPr>
        <w:t>roup member will confirm outcome</w:t>
      </w:r>
    </w:p>
    <w:p w14:paraId="2E483EED" w14:textId="77777777" w:rsidR="00D651D1" w:rsidRPr="00644365" w:rsidRDefault="00D651D1" w:rsidP="00D651D1">
      <w:pPr>
        <w:pStyle w:val="ListParagraph"/>
        <w:numPr>
          <w:ilvl w:val="0"/>
          <w:numId w:val="1"/>
        </w:numPr>
        <w:spacing w:before="120"/>
        <w:ind w:left="284" w:hanging="284"/>
        <w:contextualSpacing w:val="0"/>
        <w:rPr>
          <w:sz w:val="28"/>
        </w:rPr>
      </w:pPr>
      <w:r>
        <w:rPr>
          <w:i/>
          <w:iCs/>
          <w:sz w:val="28"/>
        </w:rPr>
        <w:t>‘Grant Holder’</w:t>
      </w:r>
      <w:r>
        <w:rPr>
          <w:sz w:val="28"/>
        </w:rPr>
        <w:t xml:space="preserve"> to confirm process for allocation to applicant (based on prevailing company finance systems)</w:t>
      </w:r>
    </w:p>
    <w:sectPr w:rsidR="00D651D1" w:rsidRPr="00644365" w:rsidSect="00702D83">
      <w:headerReference w:type="default" r:id="rId7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D556DC" w14:textId="77777777" w:rsidR="000450CE" w:rsidRDefault="000450CE" w:rsidP="00733F91">
      <w:r>
        <w:separator/>
      </w:r>
    </w:p>
  </w:endnote>
  <w:endnote w:type="continuationSeparator" w:id="0">
    <w:p w14:paraId="4C80A3CB" w14:textId="77777777" w:rsidR="000450CE" w:rsidRDefault="000450CE" w:rsidP="0073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0A50BF" w14:textId="77777777" w:rsidR="000450CE" w:rsidRDefault="000450CE" w:rsidP="00733F91">
      <w:r>
        <w:separator/>
      </w:r>
    </w:p>
  </w:footnote>
  <w:footnote w:type="continuationSeparator" w:id="0">
    <w:p w14:paraId="5C56DDFC" w14:textId="77777777" w:rsidR="000450CE" w:rsidRDefault="000450CE" w:rsidP="00733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1E417" w14:textId="77777777" w:rsidR="00733F91" w:rsidRDefault="00733F91" w:rsidP="00644365">
    <w:pPr>
      <w:pStyle w:val="Header"/>
      <w:jc w:val="right"/>
    </w:pPr>
    <w:r>
      <w:rPr>
        <w:noProof/>
        <w:lang w:eastAsia="en-GB"/>
      </w:rPr>
      <w:drawing>
        <wp:inline distT="0" distB="0" distL="0" distR="0" wp14:anchorId="373289E1" wp14:editId="28E06052">
          <wp:extent cx="3358049" cy="114774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PP_Logo_Ambassador_SE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3419" cy="1163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C6684"/>
    <w:multiLevelType w:val="hybridMultilevel"/>
    <w:tmpl w:val="4E4623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719C6"/>
    <w:multiLevelType w:val="hybridMultilevel"/>
    <w:tmpl w:val="93A827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3DC"/>
    <w:rsid w:val="0000483A"/>
    <w:rsid w:val="000450CE"/>
    <w:rsid w:val="002A7068"/>
    <w:rsid w:val="002C23DC"/>
    <w:rsid w:val="0035521F"/>
    <w:rsid w:val="0040293D"/>
    <w:rsid w:val="00436838"/>
    <w:rsid w:val="00567D9C"/>
    <w:rsid w:val="005A02D3"/>
    <w:rsid w:val="00644365"/>
    <w:rsid w:val="00670F10"/>
    <w:rsid w:val="006A1707"/>
    <w:rsid w:val="007008A8"/>
    <w:rsid w:val="00702D83"/>
    <w:rsid w:val="00733F91"/>
    <w:rsid w:val="00764E82"/>
    <w:rsid w:val="008F692C"/>
    <w:rsid w:val="009418AF"/>
    <w:rsid w:val="00A224A7"/>
    <w:rsid w:val="00B553C7"/>
    <w:rsid w:val="00BE1B41"/>
    <w:rsid w:val="00D1041E"/>
    <w:rsid w:val="00D50B19"/>
    <w:rsid w:val="00D612E7"/>
    <w:rsid w:val="00D651D1"/>
    <w:rsid w:val="00E672C6"/>
    <w:rsid w:val="00E81530"/>
    <w:rsid w:val="00FB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1190DE"/>
  <w15:docId w15:val="{C3ADC8F4-25DF-4CED-B966-32F3FE474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3D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23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1">
    <w:name w:val="Plain Table 11"/>
    <w:basedOn w:val="TableNormal"/>
    <w:uiPriority w:val="41"/>
    <w:rsid w:val="002C23D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GridTable1Light-Accent41">
    <w:name w:val="Grid Table 1 Light - Accent 41"/>
    <w:basedOn w:val="TableNormal"/>
    <w:uiPriority w:val="46"/>
    <w:rsid w:val="002C23DC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B553C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553C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4E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E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93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33F9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3F91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33F9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3F91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2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Mellor</dc:creator>
  <cp:keywords/>
  <dc:description/>
  <cp:lastModifiedBy>Jayne Boyd</cp:lastModifiedBy>
  <cp:revision>2</cp:revision>
  <dcterms:created xsi:type="dcterms:W3CDTF">2019-11-14T14:21:00Z</dcterms:created>
  <dcterms:modified xsi:type="dcterms:W3CDTF">2019-11-14T14:21:00Z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4c73b7-b32a-4495-9200-0d047845404d_Enabled">
    <vt:lpwstr>True</vt:lpwstr>
  </property>
  <property fmtid="{D5CDD505-2E9C-101B-9397-08002B2CF9AE}" pid="3" name="MSIP_Label_644c73b7-b32a-4495-9200-0d047845404d_SiteId">
    <vt:lpwstr>2acac0ce-339e-46ca-9190-83a6ca29cbda</vt:lpwstr>
  </property>
  <property fmtid="{D5CDD505-2E9C-101B-9397-08002B2CF9AE}" pid="4" name="MSIP_Label_644c73b7-b32a-4495-9200-0d047845404d_Owner">
    <vt:lpwstr>john.druce@Arqiva.com</vt:lpwstr>
  </property>
  <property fmtid="{D5CDD505-2E9C-101B-9397-08002B2CF9AE}" pid="5" name="MSIP_Label_644c73b7-b32a-4495-9200-0d047845404d_SetDate">
    <vt:lpwstr>2019-10-07T20:04:47.0278434Z</vt:lpwstr>
  </property>
  <property fmtid="{D5CDD505-2E9C-101B-9397-08002B2CF9AE}" pid="6" name="MSIP_Label_644c73b7-b32a-4495-9200-0d047845404d_Name">
    <vt:lpwstr>Company Confidential</vt:lpwstr>
  </property>
  <property fmtid="{D5CDD505-2E9C-101B-9397-08002B2CF9AE}" pid="7" name="MSIP_Label_644c73b7-b32a-4495-9200-0d047845404d_Application">
    <vt:lpwstr>Microsoft Azure Information Protection</vt:lpwstr>
  </property>
  <property fmtid="{D5CDD505-2E9C-101B-9397-08002B2CF9AE}" pid="8" name="MSIP_Label_644c73b7-b32a-4495-9200-0d047845404d_ActionId">
    <vt:lpwstr>f4d73040-4ea4-4b84-bae5-8b83cdb6f55f</vt:lpwstr>
  </property>
  <property fmtid="{D5CDD505-2E9C-101B-9397-08002B2CF9AE}" pid="9" name="MSIP_Label_644c73b7-b32a-4495-9200-0d047845404d_Extended_MSFT_Method">
    <vt:lpwstr>Automatic</vt:lpwstr>
  </property>
  <property fmtid="{D5CDD505-2E9C-101B-9397-08002B2CF9AE}" pid="10" name="Sensitivity">
    <vt:lpwstr>Company Confidential</vt:lpwstr>
  </property>
</Properties>
</file>